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700D47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7107" r:id="rId7"/>
        </w:pict>
      </w:r>
      <w:r w:rsidR="00F7458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00D47">
        <w:rPr>
          <w:b/>
          <w:sz w:val="28"/>
        </w:rPr>
        <w:t>о</w:t>
      </w:r>
      <w:bookmarkStart w:id="0" w:name="_GoBack"/>
      <w:bookmarkEnd w:id="0"/>
      <w:r w:rsidR="00700D47">
        <w:rPr>
          <w:b/>
        </w:rPr>
        <w:t>т  25.12.2017г.   №  61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C786C">
        <w:rPr>
          <w:b/>
          <w:sz w:val="28"/>
          <w:szCs w:val="28"/>
        </w:rPr>
        <w:t>5265,19853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C786C">
        <w:rPr>
          <w:b/>
          <w:sz w:val="28"/>
          <w:szCs w:val="28"/>
        </w:rPr>
        <w:t>3864,35051</w:t>
      </w:r>
      <w:r>
        <w:rPr>
          <w:sz w:val="28"/>
          <w:szCs w:val="28"/>
        </w:rPr>
        <w:t xml:space="preserve"> тыс.рублей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C786C">
        <w:rPr>
          <w:sz w:val="28"/>
          <w:szCs w:val="28"/>
        </w:rPr>
        <w:t>1272,21308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EC4763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68B7">
        <w:rPr>
          <w:b/>
        </w:rPr>
        <w:t>1400,84802</w:t>
      </w:r>
      <w:r>
        <w:rPr>
          <w:sz w:val="28"/>
          <w:szCs w:val="28"/>
        </w:rPr>
        <w:t xml:space="preserve"> тыс.рублей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тыс.рублей.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E68B7">
        <w:rPr>
          <w:sz w:val="28"/>
          <w:szCs w:val="28"/>
        </w:rPr>
        <w:t>867,90000</w:t>
      </w:r>
      <w:r>
        <w:rPr>
          <w:sz w:val="28"/>
          <w:szCs w:val="28"/>
        </w:rPr>
        <w:t xml:space="preserve"> тыс.рублей.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C786C">
        <w:rPr>
          <w:b/>
          <w:sz w:val="28"/>
          <w:szCs w:val="28"/>
        </w:rPr>
        <w:t>5265,19853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6C786C">
        <w:rPr>
          <w:sz w:val="28"/>
          <w:szCs w:val="28"/>
        </w:rPr>
        <w:t>2140,11308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71886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</w:pPr>
            <w:r>
              <w:t>726,07856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104,23500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216,70529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995,00000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1272,21308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</w:pPr>
            <w:r>
              <w:t>867,90000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867,90000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2140,11308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A7715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B41A1"/>
    <w:rsid w:val="0044249A"/>
    <w:rsid w:val="004D3FDD"/>
    <w:rsid w:val="0055399E"/>
    <w:rsid w:val="0058587B"/>
    <w:rsid w:val="005A4764"/>
    <w:rsid w:val="00605DC8"/>
    <w:rsid w:val="0067458E"/>
    <w:rsid w:val="006C786C"/>
    <w:rsid w:val="006E381F"/>
    <w:rsid w:val="006E68B7"/>
    <w:rsid w:val="006F5E75"/>
    <w:rsid w:val="00700D47"/>
    <w:rsid w:val="00731376"/>
    <w:rsid w:val="00770210"/>
    <w:rsid w:val="009168A9"/>
    <w:rsid w:val="009217A3"/>
    <w:rsid w:val="009C54BF"/>
    <w:rsid w:val="00A826E3"/>
    <w:rsid w:val="00AC07A9"/>
    <w:rsid w:val="00B10064"/>
    <w:rsid w:val="00C50181"/>
    <w:rsid w:val="00D723EB"/>
    <w:rsid w:val="00DF259B"/>
    <w:rsid w:val="00EA7715"/>
    <w:rsid w:val="00EC4763"/>
    <w:rsid w:val="00EF448D"/>
    <w:rsid w:val="00F07823"/>
    <w:rsid w:val="00F15AE4"/>
    <w:rsid w:val="00F50500"/>
    <w:rsid w:val="00F71886"/>
    <w:rsid w:val="00F7306A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2017-12-19T13:29:00Z</dcterms:created>
  <dcterms:modified xsi:type="dcterms:W3CDTF">2017-12-25T07:39:00Z</dcterms:modified>
</cp:coreProperties>
</file>